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4C" w:rsidRDefault="003A5B4C">
      <w:pPr>
        <w:pStyle w:val="Title"/>
        <w:rPr>
          <w:sz w:val="52"/>
        </w:rPr>
      </w:pPr>
      <w:r>
        <w:rPr>
          <w:sz w:val="52"/>
        </w:rPr>
        <w:t>TIPP CITY YOUTH SOCCER, INC.</w:t>
      </w:r>
    </w:p>
    <w:p w:rsidR="003A5B4C" w:rsidRDefault="003A5B4C">
      <w:pPr>
        <w:jc w:val="center"/>
        <w:rPr>
          <w:rFonts w:ascii="Balloon XBd BT" w:hAnsi="Balloon XBd BT"/>
          <w:b/>
          <w:sz w:val="24"/>
          <w:u w:val="single"/>
        </w:rPr>
      </w:pPr>
    </w:p>
    <w:p w:rsidR="003A5B4C" w:rsidRDefault="003A5B4C">
      <w:pPr>
        <w:pStyle w:val="Subtitle"/>
        <w:rPr>
          <w:sz w:val="24"/>
        </w:rPr>
      </w:pPr>
      <w:r>
        <w:rPr>
          <w:sz w:val="24"/>
        </w:rPr>
        <w:t xml:space="preserve">SPECIAL RULES FOR THE PASSERS DIVISION </w:t>
      </w:r>
    </w:p>
    <w:p w:rsidR="003A5B4C" w:rsidRDefault="003A5B4C">
      <w:pPr>
        <w:jc w:val="center"/>
        <w:rPr>
          <w:b/>
          <w:sz w:val="24"/>
        </w:rPr>
      </w:pPr>
      <w:r>
        <w:rPr>
          <w:b/>
          <w:sz w:val="24"/>
        </w:rPr>
        <w:t>(Refer to the section of the SAY Rulebook on "Short-Sided Teams)</w:t>
      </w:r>
    </w:p>
    <w:p w:rsidR="003A5B4C" w:rsidRPr="00867F1A" w:rsidRDefault="003A5B4C">
      <w:pPr>
        <w:jc w:val="center"/>
        <w:rPr>
          <w:b/>
          <w:sz w:val="22"/>
        </w:rPr>
      </w:pPr>
    </w:p>
    <w:p w:rsidR="003A5B4C" w:rsidRPr="00867F1A" w:rsidRDefault="003A5B4C">
      <w:pPr>
        <w:jc w:val="center"/>
        <w:rPr>
          <w:sz w:val="22"/>
        </w:rPr>
      </w:pPr>
    </w:p>
    <w:p w:rsidR="003A5B4C" w:rsidRPr="00867F1A" w:rsidRDefault="003A5B4C" w:rsidP="00D42F7B">
      <w:pPr>
        <w:numPr>
          <w:ilvl w:val="0"/>
          <w:numId w:val="3"/>
        </w:numPr>
        <w:rPr>
          <w:sz w:val="22"/>
        </w:rPr>
      </w:pPr>
      <w:r w:rsidRPr="00867F1A">
        <w:rPr>
          <w:sz w:val="22"/>
        </w:rPr>
        <w:t>Coaches, substitutes, and parents are to maintain a safe distance from the field:</w:t>
      </w:r>
    </w:p>
    <w:p w:rsidR="003A5B4C" w:rsidRPr="00867F1A" w:rsidRDefault="003A5B4C" w:rsidP="00D42F7B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</w:rPr>
      </w:pPr>
      <w:r w:rsidRPr="00867F1A">
        <w:rPr>
          <w:sz w:val="22"/>
        </w:rPr>
        <w:t>Coaches, substitutes, and parents are to remain at least 2 yards from the touch-line.</w:t>
      </w:r>
    </w:p>
    <w:p w:rsidR="003A5B4C" w:rsidRPr="00867F1A" w:rsidRDefault="003A5B4C" w:rsidP="00D42F7B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</w:rPr>
      </w:pPr>
      <w:r w:rsidRPr="00867F1A">
        <w:rPr>
          <w:sz w:val="22"/>
        </w:rPr>
        <w:t xml:space="preserve">Coaches must also stay at least 3 yards away from the center flag. </w:t>
      </w:r>
    </w:p>
    <w:p w:rsidR="003A5B4C" w:rsidRPr="00867F1A" w:rsidRDefault="005044BE" w:rsidP="00D42F7B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Spectators are not</w:t>
      </w:r>
      <w:r w:rsidR="003A5B4C" w:rsidRPr="00867F1A">
        <w:rPr>
          <w:sz w:val="22"/>
        </w:rPr>
        <w:t xml:space="preserve"> permitted to stand behind the end line, goal-area, or corner flags</w:t>
      </w:r>
      <w:r>
        <w:rPr>
          <w:sz w:val="22"/>
        </w:rPr>
        <w:t xml:space="preserve"> </w:t>
      </w:r>
      <w:r w:rsidRPr="005044BE">
        <w:rPr>
          <w:b/>
          <w:sz w:val="22"/>
          <w:highlight w:val="yellow"/>
        </w:rPr>
        <w:t>SO AS NOT TO INTERFERE WITH PLAY</w:t>
      </w:r>
      <w:r w:rsidR="00171958">
        <w:rPr>
          <w:sz w:val="22"/>
        </w:rPr>
        <w:t xml:space="preserve">; nor </w:t>
      </w:r>
      <w:proofErr w:type="gramStart"/>
      <w:r w:rsidR="00171958">
        <w:rPr>
          <w:sz w:val="22"/>
        </w:rPr>
        <w:t>may</w:t>
      </w:r>
      <w:proofErr w:type="gramEnd"/>
      <w:r w:rsidR="00171958">
        <w:rPr>
          <w:sz w:val="22"/>
        </w:rPr>
        <w:t xml:space="preserve"> they instruct, harass, </w:t>
      </w:r>
      <w:r w:rsidR="003A5B4C" w:rsidRPr="00867F1A">
        <w:rPr>
          <w:sz w:val="22"/>
        </w:rPr>
        <w:t>or distract the goalkeeper.</w:t>
      </w:r>
    </w:p>
    <w:p w:rsidR="003A5B4C" w:rsidRPr="00867F1A" w:rsidRDefault="003A5B4C" w:rsidP="00D42F7B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</w:rPr>
      </w:pPr>
      <w:r w:rsidRPr="00867F1A">
        <w:rPr>
          <w:sz w:val="22"/>
        </w:rPr>
        <w:t>All dogs must be on a leash.</w:t>
      </w:r>
    </w:p>
    <w:p w:rsidR="003A5B4C" w:rsidRPr="00867F1A" w:rsidRDefault="003A5B4C">
      <w:pPr>
        <w:rPr>
          <w:sz w:val="22"/>
        </w:rPr>
      </w:pPr>
    </w:p>
    <w:p w:rsidR="003A5B4C" w:rsidRPr="00867F1A" w:rsidRDefault="003E5733" w:rsidP="00D42F7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</w:t>
      </w:r>
      <w:r w:rsidR="003A5B4C" w:rsidRPr="00867F1A">
        <w:rPr>
          <w:sz w:val="22"/>
        </w:rPr>
        <w:t xml:space="preserve">layers are guaranteed </w:t>
      </w:r>
      <w:r w:rsidRPr="00230996">
        <w:rPr>
          <w:b/>
          <w:sz w:val="22"/>
          <w:u w:val="single"/>
        </w:rPr>
        <w:t>a</w:t>
      </w:r>
      <w:r w:rsidR="00230996" w:rsidRPr="00230996">
        <w:rPr>
          <w:b/>
          <w:sz w:val="22"/>
          <w:u w:val="single"/>
        </w:rPr>
        <w:t>pproximately</w:t>
      </w:r>
      <w:r w:rsidR="00230996">
        <w:rPr>
          <w:b/>
          <w:sz w:val="22"/>
          <w:u w:val="single"/>
        </w:rPr>
        <w:t xml:space="preserve"> </w:t>
      </w:r>
      <w:r w:rsidR="003A5B4C" w:rsidRPr="00230996">
        <w:rPr>
          <w:b/>
          <w:sz w:val="22"/>
          <w:u w:val="single"/>
        </w:rPr>
        <w:t>20 minutes</w:t>
      </w:r>
      <w:r w:rsidR="003A5B4C" w:rsidRPr="00867F1A">
        <w:rPr>
          <w:sz w:val="22"/>
        </w:rPr>
        <w:t xml:space="preserve"> of playing time, not equal playing time.</w:t>
      </w:r>
    </w:p>
    <w:p w:rsidR="003A5B4C" w:rsidRPr="00867F1A" w:rsidRDefault="003A5B4C">
      <w:pPr>
        <w:rPr>
          <w:sz w:val="22"/>
        </w:rPr>
      </w:pPr>
    </w:p>
    <w:p w:rsidR="003A5B4C" w:rsidRPr="00867F1A" w:rsidRDefault="003A5B4C" w:rsidP="00D42F7B">
      <w:pPr>
        <w:numPr>
          <w:ilvl w:val="0"/>
          <w:numId w:val="3"/>
        </w:numPr>
        <w:rPr>
          <w:sz w:val="22"/>
        </w:rPr>
      </w:pPr>
      <w:r w:rsidRPr="00867F1A">
        <w:rPr>
          <w:sz w:val="22"/>
        </w:rPr>
        <w:t>Coaches are not obligated to guarantee 20 minutes of playing time to players who arrive after the game has started.</w:t>
      </w:r>
    </w:p>
    <w:p w:rsidR="003A5B4C" w:rsidRPr="00867F1A" w:rsidRDefault="003A5B4C">
      <w:pPr>
        <w:ind w:left="360"/>
        <w:rPr>
          <w:sz w:val="22"/>
        </w:rPr>
      </w:pPr>
    </w:p>
    <w:p w:rsidR="003A5B4C" w:rsidRPr="00867F1A" w:rsidRDefault="003A5B4C" w:rsidP="00D42F7B">
      <w:pPr>
        <w:numPr>
          <w:ilvl w:val="0"/>
          <w:numId w:val="3"/>
        </w:numPr>
        <w:rPr>
          <w:sz w:val="22"/>
        </w:rPr>
      </w:pPr>
      <w:r w:rsidRPr="00867F1A">
        <w:rPr>
          <w:sz w:val="22"/>
        </w:rPr>
        <w:t xml:space="preserve">Coaches are encouraged to refrain from indiscriminately substituting during the 10 minute quarters.  Exceptions are in the case of injury, pre-existing health </w:t>
      </w:r>
      <w:r w:rsidR="00230996">
        <w:rPr>
          <w:sz w:val="22"/>
        </w:rPr>
        <w:t xml:space="preserve">condition, or extreme fatigue, and not because a player “seems tired”. </w:t>
      </w:r>
      <w:r w:rsidRPr="00867F1A">
        <w:rPr>
          <w:sz w:val="22"/>
        </w:rPr>
        <w:t>This will:</w:t>
      </w:r>
    </w:p>
    <w:p w:rsidR="003A5B4C" w:rsidRPr="00867F1A" w:rsidRDefault="003A5B4C" w:rsidP="00D42F7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</w:rPr>
      </w:pPr>
      <w:proofErr w:type="gramStart"/>
      <w:r w:rsidRPr="00867F1A">
        <w:rPr>
          <w:sz w:val="22"/>
        </w:rPr>
        <w:t>keep</w:t>
      </w:r>
      <w:proofErr w:type="gramEnd"/>
      <w:r w:rsidRPr="00867F1A">
        <w:rPr>
          <w:sz w:val="22"/>
        </w:rPr>
        <w:t xml:space="preserve"> the game moving.</w:t>
      </w:r>
    </w:p>
    <w:p w:rsidR="00936B32" w:rsidRPr="00867F1A" w:rsidRDefault="00A67407" w:rsidP="00D42F7B">
      <w:pPr>
        <w:numPr>
          <w:ilvl w:val="0"/>
          <w:numId w:val="2"/>
        </w:numPr>
        <w:tabs>
          <w:tab w:val="clear" w:pos="360"/>
          <w:tab w:val="num" w:pos="720"/>
          <w:tab w:val="num" w:pos="1080"/>
        </w:tabs>
        <w:ind w:left="720"/>
        <w:rPr>
          <w:sz w:val="22"/>
        </w:rPr>
      </w:pPr>
      <w:proofErr w:type="gramStart"/>
      <w:r w:rsidRPr="00867F1A">
        <w:rPr>
          <w:sz w:val="22"/>
        </w:rPr>
        <w:t>e</w:t>
      </w:r>
      <w:r w:rsidR="003A5B4C" w:rsidRPr="00867F1A">
        <w:rPr>
          <w:sz w:val="22"/>
        </w:rPr>
        <w:t>nsure</w:t>
      </w:r>
      <w:proofErr w:type="gramEnd"/>
      <w:r w:rsidR="003A5B4C" w:rsidRPr="00867F1A">
        <w:rPr>
          <w:sz w:val="22"/>
        </w:rPr>
        <w:t xml:space="preserve"> sustained periods of playing time for all the kids.</w:t>
      </w:r>
    </w:p>
    <w:p w:rsidR="00936B32" w:rsidRPr="00867F1A" w:rsidRDefault="00936B32" w:rsidP="00D42F7B">
      <w:pPr>
        <w:numPr>
          <w:ilvl w:val="0"/>
          <w:numId w:val="2"/>
        </w:numPr>
        <w:tabs>
          <w:tab w:val="clear" w:pos="360"/>
          <w:tab w:val="num" w:pos="720"/>
          <w:tab w:val="num" w:pos="1080"/>
        </w:tabs>
        <w:ind w:left="720"/>
        <w:rPr>
          <w:sz w:val="22"/>
        </w:rPr>
      </w:pPr>
      <w:proofErr w:type="gramStart"/>
      <w:r w:rsidRPr="00867F1A">
        <w:rPr>
          <w:sz w:val="22"/>
        </w:rPr>
        <w:t>f</w:t>
      </w:r>
      <w:r w:rsidR="003A5B4C" w:rsidRPr="00867F1A">
        <w:rPr>
          <w:sz w:val="22"/>
        </w:rPr>
        <w:t>acilitate</w:t>
      </w:r>
      <w:proofErr w:type="gramEnd"/>
      <w:r w:rsidR="003A5B4C" w:rsidRPr="00867F1A">
        <w:rPr>
          <w:sz w:val="22"/>
        </w:rPr>
        <w:t xml:space="preserve"> and simplify the substitut</w:t>
      </w:r>
      <w:r w:rsidR="00A67407" w:rsidRPr="00867F1A">
        <w:rPr>
          <w:sz w:val="22"/>
        </w:rPr>
        <w:t>ing process for the coaches to en</w:t>
      </w:r>
      <w:r w:rsidR="00230996">
        <w:rPr>
          <w:sz w:val="22"/>
        </w:rPr>
        <w:t>sure all players play</w:t>
      </w:r>
      <w:r w:rsidR="003A5B4C" w:rsidRPr="00867F1A">
        <w:rPr>
          <w:sz w:val="22"/>
        </w:rPr>
        <w:t xml:space="preserve"> half the game (20 minutes).</w:t>
      </w:r>
    </w:p>
    <w:p w:rsidR="00936B32" w:rsidRPr="00867F1A" w:rsidRDefault="003E5733" w:rsidP="00D42F7B">
      <w:pPr>
        <w:numPr>
          <w:ilvl w:val="0"/>
          <w:numId w:val="5"/>
        </w:numPr>
        <w:tabs>
          <w:tab w:val="left" w:pos="1170"/>
        </w:tabs>
        <w:ind w:left="1170" w:hanging="450"/>
        <w:rPr>
          <w:sz w:val="22"/>
        </w:rPr>
      </w:pPr>
      <w:r>
        <w:rPr>
          <w:sz w:val="22"/>
        </w:rPr>
        <w:t>T</w:t>
      </w:r>
      <w:r w:rsidR="003A5B4C" w:rsidRPr="00867F1A">
        <w:rPr>
          <w:sz w:val="22"/>
        </w:rPr>
        <w:t>here is only a one-minute break between quarters for water and t</w:t>
      </w:r>
      <w:r w:rsidR="00867F1A" w:rsidRPr="00867F1A">
        <w:rPr>
          <w:sz w:val="22"/>
        </w:rPr>
        <w:t xml:space="preserve">o make </w:t>
      </w:r>
      <w:r w:rsidR="00936B32" w:rsidRPr="00867F1A">
        <w:rPr>
          <w:sz w:val="22"/>
        </w:rPr>
        <w:t>substitutions.  The half-</w:t>
      </w:r>
      <w:r w:rsidR="003A5B4C" w:rsidRPr="00867F1A">
        <w:rPr>
          <w:sz w:val="22"/>
        </w:rPr>
        <w:t>time break is 5 minutes.</w:t>
      </w:r>
    </w:p>
    <w:p w:rsidR="00936B32" w:rsidRPr="00867F1A" w:rsidRDefault="003A5B4C" w:rsidP="00D42F7B">
      <w:pPr>
        <w:numPr>
          <w:ilvl w:val="0"/>
          <w:numId w:val="5"/>
        </w:numPr>
        <w:tabs>
          <w:tab w:val="left" w:pos="810"/>
        </w:tabs>
        <w:ind w:left="1170" w:hanging="450"/>
        <w:rPr>
          <w:sz w:val="22"/>
        </w:rPr>
      </w:pPr>
      <w:r w:rsidRPr="00867F1A">
        <w:rPr>
          <w:sz w:val="22"/>
        </w:rPr>
        <w:t xml:space="preserve">The adding of time to compensate for lost time due to injuries </w:t>
      </w:r>
      <w:r w:rsidR="003E5733">
        <w:rPr>
          <w:sz w:val="22"/>
        </w:rPr>
        <w:t xml:space="preserve">or other factors </w:t>
      </w:r>
      <w:r w:rsidRPr="00867F1A">
        <w:rPr>
          <w:sz w:val="22"/>
        </w:rPr>
        <w:t>is at the discretion of the referee.</w:t>
      </w:r>
    </w:p>
    <w:p w:rsidR="003A5B4C" w:rsidRPr="00230996" w:rsidRDefault="003A5B4C">
      <w:pPr>
        <w:rPr>
          <w:sz w:val="22"/>
        </w:rPr>
      </w:pPr>
    </w:p>
    <w:p w:rsidR="001B3026" w:rsidRPr="00400344" w:rsidRDefault="001B3026" w:rsidP="00230996">
      <w:pPr>
        <w:ind w:left="90"/>
        <w:rPr>
          <w:sz w:val="22"/>
          <w:highlight w:val="yellow"/>
        </w:rPr>
      </w:pPr>
      <w:r w:rsidRPr="00400344">
        <w:rPr>
          <w:sz w:val="22"/>
          <w:highlight w:val="yellow"/>
        </w:rPr>
        <w:t xml:space="preserve">5. </w:t>
      </w:r>
      <w:r w:rsidR="00F71109" w:rsidRPr="00400344">
        <w:rPr>
          <w:sz w:val="22"/>
          <w:highlight w:val="yellow"/>
        </w:rPr>
        <w:t>T</w:t>
      </w:r>
      <w:r w:rsidR="00D42F7B" w:rsidRPr="00400344">
        <w:rPr>
          <w:sz w:val="22"/>
          <w:highlight w:val="yellow"/>
        </w:rPr>
        <w:t>he rules for</w:t>
      </w:r>
      <w:r w:rsidR="00F71109" w:rsidRPr="00400344">
        <w:rPr>
          <w:sz w:val="22"/>
          <w:highlight w:val="yellow"/>
        </w:rPr>
        <w:t xml:space="preserve"> </w:t>
      </w:r>
      <w:r w:rsidR="00F71109" w:rsidRPr="00400344">
        <w:rPr>
          <w:b/>
          <w:sz w:val="22"/>
          <w:highlight w:val="yellow"/>
          <w:u w:val="single"/>
        </w:rPr>
        <w:t>SMALL-SIDED GAMES</w:t>
      </w:r>
      <w:r w:rsidR="00F71109" w:rsidRPr="00400344">
        <w:rPr>
          <w:sz w:val="22"/>
          <w:highlight w:val="yellow"/>
        </w:rPr>
        <w:t xml:space="preserve"> </w:t>
      </w:r>
      <w:r w:rsidR="00230996" w:rsidRPr="00400344">
        <w:rPr>
          <w:sz w:val="22"/>
          <w:highlight w:val="yellow"/>
        </w:rPr>
        <w:t xml:space="preserve">as specified in the </w:t>
      </w:r>
      <w:r w:rsidR="00F71109" w:rsidRPr="00400344">
        <w:rPr>
          <w:sz w:val="22"/>
          <w:highlight w:val="yellow"/>
        </w:rPr>
        <w:t>SAY RULEBOOK</w:t>
      </w:r>
      <w:r w:rsidR="00230996" w:rsidRPr="00400344">
        <w:rPr>
          <w:sz w:val="22"/>
          <w:highlight w:val="yellow"/>
        </w:rPr>
        <w:t xml:space="preserve"> will apply for all other match situations….</w:t>
      </w:r>
      <w:r w:rsidR="00230996" w:rsidRPr="00400344">
        <w:rPr>
          <w:b/>
          <w:sz w:val="22"/>
          <w:highlight w:val="yellow"/>
          <w:u w:val="single"/>
        </w:rPr>
        <w:t>EXCEPT FOR LAW 11 – OFFSIDE</w:t>
      </w:r>
      <w:r w:rsidR="00230996" w:rsidRPr="00400344">
        <w:rPr>
          <w:sz w:val="22"/>
          <w:highlight w:val="yellow"/>
        </w:rPr>
        <w:t>.</w:t>
      </w:r>
    </w:p>
    <w:p w:rsidR="00230996" w:rsidRPr="00400344" w:rsidRDefault="00D42F7B" w:rsidP="00D42F7B">
      <w:pPr>
        <w:numPr>
          <w:ilvl w:val="0"/>
          <w:numId w:val="6"/>
        </w:numPr>
        <w:rPr>
          <w:sz w:val="22"/>
          <w:highlight w:val="yellow"/>
        </w:rPr>
      </w:pPr>
      <w:r w:rsidRPr="00400344">
        <w:rPr>
          <w:sz w:val="22"/>
          <w:highlight w:val="yellow"/>
        </w:rPr>
        <w:t xml:space="preserve">There is no OFFSIDE in the TCYS Passers Division. Referees are </w:t>
      </w:r>
      <w:r w:rsidR="00230996" w:rsidRPr="00400344">
        <w:rPr>
          <w:sz w:val="22"/>
          <w:highlight w:val="yellow"/>
        </w:rPr>
        <w:t>instructed not to call a player who is in the OFFSIDE position beyond the Build Out Line ‘OFFSIDE’….</w:t>
      </w:r>
      <w:r w:rsidR="00230996" w:rsidRPr="00400344">
        <w:rPr>
          <w:b/>
          <w:sz w:val="22"/>
          <w:highlight w:val="yellow"/>
          <w:u w:val="single"/>
        </w:rPr>
        <w:t>UNLESS</w:t>
      </w:r>
      <w:r w:rsidR="00230996" w:rsidRPr="00400344">
        <w:rPr>
          <w:sz w:val="22"/>
          <w:highlight w:val="yellow"/>
        </w:rPr>
        <w:t>…that player interferes with the goalkeeper vis</w:t>
      </w:r>
      <w:r w:rsidRPr="00400344">
        <w:rPr>
          <w:sz w:val="22"/>
          <w:highlight w:val="yellow"/>
        </w:rPr>
        <w:t xml:space="preserve">ually, physically, or verbally or gains an advantage by being in that position and </w:t>
      </w:r>
      <w:r w:rsidR="00230996" w:rsidRPr="00400344">
        <w:rPr>
          <w:sz w:val="22"/>
          <w:highlight w:val="yellow"/>
        </w:rPr>
        <w:t>scores immediately from a teammate’s pass</w:t>
      </w:r>
      <w:r w:rsidRPr="00400344">
        <w:rPr>
          <w:sz w:val="22"/>
          <w:highlight w:val="yellow"/>
        </w:rPr>
        <w:t>.</w:t>
      </w:r>
    </w:p>
    <w:sectPr w:rsidR="00230996" w:rsidRPr="00400344" w:rsidSect="00013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720" w:bottom="43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4C" w:rsidRDefault="003A5B4C">
      <w:r>
        <w:separator/>
      </w:r>
    </w:p>
  </w:endnote>
  <w:endnote w:type="continuationSeparator" w:id="0">
    <w:p w:rsidR="003A5B4C" w:rsidRDefault="003A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loon XBd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28" w:rsidRDefault="00130D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4C" w:rsidRDefault="00130D28">
    <w:pPr>
      <w:pStyle w:val="Footer"/>
      <w:jc w:val="right"/>
    </w:pPr>
    <w:r>
      <w:t>2002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28" w:rsidRDefault="00130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4C" w:rsidRDefault="003A5B4C">
      <w:r>
        <w:separator/>
      </w:r>
    </w:p>
  </w:footnote>
  <w:footnote w:type="continuationSeparator" w:id="0">
    <w:p w:rsidR="003A5B4C" w:rsidRDefault="003A5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28" w:rsidRDefault="00130D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28" w:rsidRDefault="00130D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28" w:rsidRDefault="00130D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38"/>
    <w:multiLevelType w:val="hybridMultilevel"/>
    <w:tmpl w:val="A6CEBC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1191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B856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4768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A661A0"/>
    <w:multiLevelType w:val="hybridMultilevel"/>
    <w:tmpl w:val="124A28F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675A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28"/>
    <w:rsid w:val="000136C3"/>
    <w:rsid w:val="00130D28"/>
    <w:rsid w:val="00171958"/>
    <w:rsid w:val="001B3026"/>
    <w:rsid w:val="001F7083"/>
    <w:rsid w:val="00213643"/>
    <w:rsid w:val="00230996"/>
    <w:rsid w:val="0023251E"/>
    <w:rsid w:val="00306F4B"/>
    <w:rsid w:val="00373D6E"/>
    <w:rsid w:val="003A5B4C"/>
    <w:rsid w:val="003E5733"/>
    <w:rsid w:val="00400344"/>
    <w:rsid w:val="005044BE"/>
    <w:rsid w:val="00807A2D"/>
    <w:rsid w:val="00867F1A"/>
    <w:rsid w:val="00925B2F"/>
    <w:rsid w:val="00936B32"/>
    <w:rsid w:val="009F7383"/>
    <w:rsid w:val="00A67407"/>
    <w:rsid w:val="00AB6199"/>
    <w:rsid w:val="00B24CC2"/>
    <w:rsid w:val="00C560E5"/>
    <w:rsid w:val="00CA5544"/>
    <w:rsid w:val="00D42F7B"/>
    <w:rsid w:val="00F7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C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36C3"/>
    <w:pPr>
      <w:jc w:val="center"/>
    </w:pPr>
    <w:rPr>
      <w:rFonts w:ascii="Balloon XBd BT" w:hAnsi="Balloon XBd BT"/>
      <w:b/>
      <w:sz w:val="40"/>
      <w:u w:val="single"/>
    </w:rPr>
  </w:style>
  <w:style w:type="paragraph" w:styleId="Subtitle">
    <w:name w:val="Subtitle"/>
    <w:basedOn w:val="Normal"/>
    <w:qFormat/>
    <w:rsid w:val="000136C3"/>
    <w:pPr>
      <w:jc w:val="center"/>
    </w:pPr>
    <w:rPr>
      <w:b/>
      <w:sz w:val="40"/>
    </w:rPr>
  </w:style>
  <w:style w:type="paragraph" w:styleId="BodyText">
    <w:name w:val="Body Text"/>
    <w:basedOn w:val="Normal"/>
    <w:semiHidden/>
    <w:rsid w:val="000136C3"/>
    <w:rPr>
      <w:sz w:val="24"/>
    </w:rPr>
  </w:style>
  <w:style w:type="paragraph" w:styleId="Header">
    <w:name w:val="header"/>
    <w:basedOn w:val="Normal"/>
    <w:semiHidden/>
    <w:rsid w:val="000136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36C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325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TIPP CITY YOUTH SOCCER, INC</vt:lpstr>
    </vt:vector>
  </TitlesOfParts>
  <Company>Toshiba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TIPP CITY YOUTH SOCCER, INC</dc:title>
  <dc:creator>T. Mahan</dc:creator>
  <cp:lastModifiedBy>Mike</cp:lastModifiedBy>
  <cp:revision>3</cp:revision>
  <cp:lastPrinted>2002-08-04T11:36:00Z</cp:lastPrinted>
  <dcterms:created xsi:type="dcterms:W3CDTF">2019-10-02T16:48:00Z</dcterms:created>
  <dcterms:modified xsi:type="dcterms:W3CDTF">2019-10-02T16:49:00Z</dcterms:modified>
</cp:coreProperties>
</file>